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>
    <v:background id="_x0000_s1025" o:bwmode="white" fillcolor="#002060" o:targetscreensize="1024,768">
      <v:fill angle="-90" focus="100%" type="gradient"/>
    </v:background>
  </w:background>
  <w:body>
    <w:p w14:paraId="1E93766C" w14:textId="7AB72312" w:rsidR="00D712C5" w:rsidRDefault="0033133E" w:rsidP="006078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2F6B" wp14:editId="13ADAB30">
                <wp:simplePos x="0" y="0"/>
                <wp:positionH relativeFrom="margin">
                  <wp:posOffset>184484</wp:posOffset>
                </wp:positionH>
                <wp:positionV relativeFrom="paragraph">
                  <wp:posOffset>622868</wp:posOffset>
                </wp:positionV>
                <wp:extent cx="7117080" cy="8526379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8526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0D847" w14:textId="248AECBB" w:rsidR="0060785F" w:rsidRPr="00BF0B52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Objectif de l’action</w:t>
                            </w:r>
                          </w:p>
                          <w:p w14:paraId="00A8933C" w14:textId="15E29909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Pour les clubs</w:t>
                            </w:r>
                          </w:p>
                          <w:p w14:paraId="3115A126" w14:textId="792E7975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Diversification des activités</w:t>
                            </w:r>
                          </w:p>
                          <w:p w14:paraId="06F6704C" w14:textId="0B77B419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Valeur ajoutée sur la concurrence</w:t>
                            </w:r>
                          </w:p>
                          <w:p w14:paraId="0A44E9E5" w14:textId="61151527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Fidélisation ou augmentation des licenciés</w:t>
                            </w:r>
                          </w:p>
                          <w:p w14:paraId="00D95CD4" w14:textId="1B9F0DAF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Amélioration des </w:t>
                            </w:r>
                            <w:r w:rsidR="008F3E04" w:rsidRPr="00BF0B52">
                              <w:rPr>
                                <w:sz w:val="20"/>
                                <w:szCs w:val="20"/>
                              </w:rPr>
                              <w:t>performances gymniques</w:t>
                            </w:r>
                          </w:p>
                          <w:p w14:paraId="5BB017FB" w14:textId="09186089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Pour les cadres</w:t>
                            </w:r>
                          </w:p>
                          <w:p w14:paraId="073C103C" w14:textId="1E906138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Amélioration des compétences</w:t>
                            </w:r>
                          </w:p>
                          <w:p w14:paraId="23EE63CF" w14:textId="364102DD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Pour le Comité</w:t>
                            </w:r>
                          </w:p>
                          <w:p w14:paraId="6540B640" w14:textId="64219420" w:rsidR="008F3E04" w:rsidRPr="00BF0B52" w:rsidRDefault="008A07AD" w:rsidP="00CA3A54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Fidélisation </w:t>
                            </w:r>
                            <w:r w:rsidR="0033133E" w:rsidRPr="00BF0B52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 augmentation des clubs</w:t>
                            </w:r>
                          </w:p>
                          <w:p w14:paraId="5213AEB0" w14:textId="77777777" w:rsidR="008F3E04" w:rsidRPr="00BF0B52" w:rsidRDefault="008F3E04" w:rsidP="008F3E04">
                            <w:pPr>
                              <w:pStyle w:val="Paragraphedeliste"/>
                              <w:ind w:left="18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D19219" w14:textId="4C24380A" w:rsidR="0060785F" w:rsidRPr="00BF0B52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Déroulement de l’action</w:t>
                            </w:r>
                          </w:p>
                          <w:tbl>
                            <w:tblPr>
                              <w:tblStyle w:val="TableauGrille2-Accentuation5"/>
                              <w:tblW w:w="110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  <w:gridCol w:w="3697"/>
                            </w:tblGrid>
                            <w:tr w:rsidR="0033133E" w:rsidRPr="00BF0B52" w14:paraId="0DBA9631" w14:textId="77777777" w:rsidTr="003313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0CBF6007" w14:textId="1A1459A6" w:rsidR="0033133E" w:rsidRPr="00BF0B52" w:rsidRDefault="0033133E" w:rsidP="0033133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F0B52">
                                    <w:rPr>
                                      <w:sz w:val="20"/>
                                      <w:szCs w:val="20"/>
                                    </w:rPr>
                                    <w:t>Saison 2022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24D398E7" w14:textId="31CFA502" w:rsidR="0033133E" w:rsidRPr="00BF0B52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F0B52">
                                    <w:rPr>
                                      <w:sz w:val="20"/>
                                      <w:szCs w:val="20"/>
                                    </w:rPr>
                                    <w:t>Saison 2023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649D9DC6" w14:textId="5677F3F5" w:rsidR="0033133E" w:rsidRPr="00BF0B52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F0B52">
                                    <w:rPr>
                                      <w:sz w:val="20"/>
                                      <w:szCs w:val="20"/>
                                    </w:rPr>
                                    <w:t>Saison 2024</w:t>
                                  </w:r>
                                </w:p>
                              </w:tc>
                            </w:tr>
                            <w:tr w:rsidR="0033133E" w:rsidRPr="00BF0B52" w14:paraId="28676A10" w14:textId="77777777" w:rsidTr="0033133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4A20806F" w14:textId="77777777" w:rsidR="0033133E" w:rsidRPr="00BF0B52" w:rsidRDefault="0033133E" w:rsidP="0033133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5BEC09B9" w14:textId="77777777" w:rsidR="0033133E" w:rsidRPr="00BF0B52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093DF186" w14:textId="77777777" w:rsidR="0033133E" w:rsidRPr="00BF0B52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6BD3D" w14:textId="77777777" w:rsidR="0033133E" w:rsidRPr="00BF0B52" w:rsidRDefault="0033133E" w:rsidP="003313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031E25" w14:textId="75A16B99" w:rsidR="008A07AD" w:rsidRPr="00BF0B52" w:rsidRDefault="0033133E" w:rsidP="0033133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Propositions</w:t>
                            </w:r>
                            <w:r w:rsidR="0051219B">
                              <w:rPr>
                                <w:sz w:val="20"/>
                                <w:szCs w:val="20"/>
                              </w:rPr>
                              <w:t xml:space="preserve"> d’actions et</w:t>
                            </w: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 de thématiques de formation :</w:t>
                            </w:r>
                          </w:p>
                          <w:p w14:paraId="4FA849A2" w14:textId="77777777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Dimension mentale de l’entrainement</w:t>
                            </w:r>
                          </w:p>
                          <w:p w14:paraId="061D9DAD" w14:textId="77777777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Nutrition et performance</w:t>
                            </w:r>
                          </w:p>
                          <w:p w14:paraId="3936B6D0" w14:textId="77777777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Chorégraphie</w:t>
                            </w:r>
                          </w:p>
                          <w:p w14:paraId="03100F8D" w14:textId="7FF102F5" w:rsidR="008A07AD" w:rsidRPr="00BF0B52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Production de spectacle</w:t>
                            </w:r>
                          </w:p>
                          <w:p w14:paraId="133665CA" w14:textId="1FFDDA19" w:rsidR="0060785F" w:rsidRPr="00BF0B52" w:rsidRDefault="008A07AD" w:rsidP="0060785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Eléments techniques liées à la discipline des entraineurs</w:t>
                            </w:r>
                          </w:p>
                          <w:p w14:paraId="68A4B890" w14:textId="0FC2CA15" w:rsidR="003854C2" w:rsidRPr="00BF0B52" w:rsidRDefault="003854C2" w:rsidP="0060785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Abonnement ou/et achat de livres en lien avec ces thématiques et l’entrainement</w:t>
                            </w:r>
                          </w:p>
                          <w:p w14:paraId="3ECF3184" w14:textId="558A56F1" w:rsidR="00A42752" w:rsidRPr="00BF0B52" w:rsidRDefault="00A42752" w:rsidP="0060785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Echange avec les délégations étrangères des 4 moteurs</w:t>
                            </w:r>
                          </w:p>
                          <w:p w14:paraId="1CD2F59F" w14:textId="37363B16" w:rsidR="00A42752" w:rsidRPr="00BF0B52" w:rsidRDefault="00A42752" w:rsidP="0060785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Participation au TOP 12</w:t>
                            </w:r>
                          </w:p>
                          <w:p w14:paraId="3685852C" w14:textId="17A5D2FB" w:rsidR="00B12246" w:rsidRPr="00BF0B52" w:rsidRDefault="00B12246" w:rsidP="00B12246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Mise à jour PSC1</w:t>
                            </w:r>
                          </w:p>
                          <w:p w14:paraId="4F9BA633" w14:textId="1EE73E93" w:rsidR="00BB3AA0" w:rsidRPr="00BF0B52" w:rsidRDefault="00BB3AA0" w:rsidP="00B12246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Produits et outils fédéraux</w:t>
                            </w:r>
                          </w:p>
                          <w:p w14:paraId="56B6BFF6" w14:textId="0796315A" w:rsidR="00CA3A54" w:rsidRPr="00BF0B52" w:rsidRDefault="00BB3AA0" w:rsidP="0033133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27EFEBCA" w14:textId="77777777" w:rsidR="0033133E" w:rsidRPr="00BF0B52" w:rsidRDefault="0033133E" w:rsidP="0033133E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EBBDF1" w14:textId="2220C14F" w:rsidR="0060785F" w:rsidRPr="00BF0B52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Modalités </w:t>
                            </w:r>
                            <w:r w:rsidR="008F3E04" w:rsidRPr="00BF0B52">
                              <w:rPr>
                                <w:sz w:val="20"/>
                                <w:szCs w:val="20"/>
                              </w:rPr>
                              <w:t>de financement</w:t>
                            </w:r>
                          </w:p>
                          <w:p w14:paraId="5DA4BF86" w14:textId="664E6639" w:rsidR="008F3E04" w:rsidRPr="00BF0B52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Montage financier avec le CPF des entraineurs par le biais d’interagym</w:t>
                            </w:r>
                          </w:p>
                          <w:p w14:paraId="68B4819B" w14:textId="526394DD" w:rsidR="008F3E04" w:rsidRPr="00BF0B52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Dossier de subvention (PSF + COT + CD26)</w:t>
                            </w:r>
                          </w:p>
                          <w:p w14:paraId="2BDFA8A6" w14:textId="5BDD01D5" w:rsidR="008F3E04" w:rsidRPr="00BF0B52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Complément par l’autofinancement</w:t>
                            </w:r>
                          </w:p>
                          <w:p w14:paraId="489C309B" w14:textId="77777777" w:rsidR="00CA3A54" w:rsidRPr="00BF0B52" w:rsidRDefault="00CA3A54" w:rsidP="00CA3A54">
                            <w:pPr>
                              <w:pStyle w:val="Paragraphedeliste"/>
                              <w:ind w:left="177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B36351" w14:textId="582167AF" w:rsidR="0060785F" w:rsidRPr="00BF0B52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Responsable de l’action / Contact</w:t>
                            </w:r>
                          </w:p>
                          <w:p w14:paraId="1E6159D9" w14:textId="77777777" w:rsidR="00BF0B52" w:rsidRPr="00BF0B52" w:rsidRDefault="00BF0B52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Karine Reyes </w:t>
                            </w:r>
                            <w:hyperlink r:id="rId7" w:tgtFrame="_blank" w:history="1">
                              <w:r w:rsidRPr="00BF0B52">
                                <w:rPr>
                                  <w:rStyle w:val="Lienhypertexte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reyeschristophe@orange.fr</w:t>
                              </w:r>
                            </w:hyperlink>
                          </w:p>
                          <w:p w14:paraId="188D7360" w14:textId="65C1DB01" w:rsidR="00CA3A54" w:rsidRDefault="00BF0B52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Cédric Servet </w:t>
                            </w:r>
                            <w:hyperlink r:id="rId8" w:tgtFrame="_blank" w:history="1">
                              <w:r w:rsidRPr="00BF0B52">
                                <w:rPr>
                                  <w:rStyle w:val="Lienhypertexte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servetcerdic.ffgym2607@orange.fr</w:t>
                              </w:r>
                            </w:hyperlink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FBA5AE" w14:textId="68BA03ED" w:rsidR="00BF0B52" w:rsidRDefault="00BF0B52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Alexandre Tallaron </w:t>
                            </w:r>
                            <w:hyperlink r:id="rId9" w:tgtFrame="_blank" w:history="1">
                              <w:r>
                                <w:rPr>
                                  <w:rStyle w:val="Lienhypertexte"/>
                                  <w:rFonts w:ascii="Calibri" w:hAnsi="Calibri" w:cs="Calibri"/>
                                </w:rPr>
                                <w:t>tallaron.alex@gmail.com</w:t>
                              </w:r>
                            </w:hyperlink>
                          </w:p>
                          <w:p w14:paraId="6FFD5C11" w14:textId="77777777" w:rsidR="00BF0B52" w:rsidRPr="00BF0B52" w:rsidRDefault="00BF0B52" w:rsidP="00BF0B52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Style w:val="Lienhypertexte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Jérémy Bruyas </w:t>
                            </w:r>
                            <w:hyperlink r:id="rId10" w:history="1">
                              <w:r w:rsidRPr="00E34B70">
                                <w:rPr>
                                  <w:rStyle w:val="Lienhypertexte"/>
                                  <w:sz w:val="20"/>
                                  <w:szCs w:val="20"/>
                                </w:rPr>
                                <w:t>jeremy.bruyas@ffgym.fr</w:t>
                              </w:r>
                            </w:hyperlink>
                          </w:p>
                          <w:p w14:paraId="22173949" w14:textId="77777777" w:rsidR="00BF0B52" w:rsidRPr="00BF0B52" w:rsidRDefault="00BF0B52" w:rsidP="00BF0B52">
                            <w:pPr>
                              <w:pStyle w:val="Paragraphedeliste"/>
                              <w:ind w:left="177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ABC7BE8" w14:textId="138F6A5D" w:rsidR="008F3E04" w:rsidRPr="00BF0B52" w:rsidRDefault="00CA3A54" w:rsidP="008F3E04">
                            <w:pPr>
                              <w:pStyle w:val="Paragraphedeliste"/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F5BAD56" w14:textId="77777777" w:rsidR="008F3E04" w:rsidRPr="008F3E04" w:rsidRDefault="008F3E0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F5D626" w14:textId="77777777" w:rsidR="0060785F" w:rsidRDefault="0060785F" w:rsidP="0060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2F6B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4.55pt;margin-top:49.05pt;width:560.4pt;height:67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vJNAIAAFkEAAAOAAAAZHJzL2Uyb0RvYy54bWysVE1v2zAMvQ/YfxB0X+x8p0acImuRYUDR&#10;FkiLArspshQbkEVNUmJnv36U7KRBt9Owi0yRFCm+9+TlbVsrchTWVaBzOhyklAjNoaj0PqevL5sv&#10;C0qcZ7pgCrTI6Uk4erv6/GnZmEyMoARVCEuwiHZZY3Jaem+yJHG8FDVzAzBCY1CCrZnHrd0nhWUN&#10;Vq9VMkrTWdKALYwFLpxD730XpKtYX0rB/ZOUTniicop383G1cd2FNVktWba3zJQV76/B/uEWNas0&#10;Nr2UumeekYOt/ihVV9yCA+kHHOoEpKy4iDPgNMP0wzTbkhkRZ0FwnLnA5P5fWf54fLakKpC7MSWa&#10;1cjRD2SKFIJ40XpB0I8gNcZlmLs1mO3br9DigbPfoTPM3kpbhy9ORTCOcJ8uEGMpwtE5Hw7n6QJD&#10;HGOL6Wg2nt+EOsn7cWOd/yagJsHIqUUOI7Ts+OB8l3pOCd00bCqlIo9Kkyans/E0jQcuESyuNPYI&#10;Q3SXDZZvd20/2Q6KEw5modOHM3xTYfMH5vwzsygIvDCK3D/hIhVgE+gtSkqwv/7mD/nIE0YpaVBg&#10;OXU/D8wKStR3jQzeDCeToMi4mUznI9zY68juOqIP9R2ghof4nAyPZsj36mxKC/UbvoV16Iohpjn2&#10;zqk/m3e+kz2+JS7W65iEGjTMP+it4aF0gDNA+9K+MWt6/IMKHuEsRZZ9oKHL7YhYHzzIKnIUAO5Q&#10;7XFH/UaW+7cWHsj1Pma9/xFWvwEAAP//AwBQSwMEFAAGAAgAAAAhANQqn/viAAAACwEAAA8AAABk&#10;cnMvZG93bnJldi54bWxMj8FOwzAQRO9I/QdrK3GjTqKAkhCnqiJVSAgOLb1wc2I3ibDXIXbbwNez&#10;PdHT7mpGs2/K9WwNO+vJDw4FxKsImMbWqQE7AYeP7UMGzAeJShqHWsCP9rCuFnelLJS74E6f96Fj&#10;FIK+kAL6EMaCc9/22kq/cqNG0o5usjLQOXVcTfJC4dbwJIqeuJUD0odejrrudfu1P1kBr/X2Xe6a&#10;xGa/pn55O27G78PnoxD3y3nzDCzoOfyb4YpP6FARU+NOqDwzApI8JqeAPKN51eM0z4E1tKVplAGv&#10;Sn7bofoDAAD//wMAUEsBAi0AFAAGAAgAAAAhALaDOJL+AAAA4QEAABMAAAAAAAAAAAAAAAAAAAAA&#10;AFtDb250ZW50X1R5cGVzXS54bWxQSwECLQAUAAYACAAAACEAOP0h/9YAAACUAQAACwAAAAAAAAAA&#10;AAAAAAAvAQAAX3JlbHMvLnJlbHNQSwECLQAUAAYACAAAACEAZi3ryTQCAABZBAAADgAAAAAAAAAA&#10;AAAAAAAuAgAAZHJzL2Uyb0RvYy54bWxQSwECLQAUAAYACAAAACEA1Cqf++IAAAALAQAADwAAAAAA&#10;AAAAAAAAAACOBAAAZHJzL2Rvd25yZXYueG1sUEsFBgAAAAAEAAQA8wAAAJ0FAAAAAA==&#10;" filled="f" stroked="f" strokeweight=".5pt">
                <v:textbox>
                  <w:txbxContent>
                    <w:p w14:paraId="6BD0D847" w14:textId="248AECBB" w:rsidR="0060785F" w:rsidRPr="00BF0B52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Objectif de l’action</w:t>
                      </w:r>
                    </w:p>
                    <w:p w14:paraId="00A8933C" w14:textId="15E29909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Pour les clubs</w:t>
                      </w:r>
                    </w:p>
                    <w:p w14:paraId="3115A126" w14:textId="792E7975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Diversification des activités</w:t>
                      </w:r>
                    </w:p>
                    <w:p w14:paraId="06F6704C" w14:textId="0B77B419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Valeur ajoutée sur la concurrence</w:t>
                      </w:r>
                    </w:p>
                    <w:p w14:paraId="0A44E9E5" w14:textId="61151527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Fidélisation ou augmentation des licenciés</w:t>
                      </w:r>
                    </w:p>
                    <w:p w14:paraId="00D95CD4" w14:textId="1B9F0DAF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 xml:space="preserve">Amélioration des </w:t>
                      </w:r>
                      <w:r w:rsidR="008F3E04" w:rsidRPr="00BF0B52">
                        <w:rPr>
                          <w:sz w:val="20"/>
                          <w:szCs w:val="20"/>
                        </w:rPr>
                        <w:t>performances gymniques</w:t>
                      </w:r>
                    </w:p>
                    <w:p w14:paraId="5BB017FB" w14:textId="09186089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Pour les cadres</w:t>
                      </w:r>
                    </w:p>
                    <w:p w14:paraId="073C103C" w14:textId="1E906138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Amélioration des compétences</w:t>
                      </w:r>
                    </w:p>
                    <w:p w14:paraId="23EE63CF" w14:textId="364102DD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Pour le Comité</w:t>
                      </w:r>
                    </w:p>
                    <w:p w14:paraId="6540B640" w14:textId="64219420" w:rsidR="008F3E04" w:rsidRPr="00BF0B52" w:rsidRDefault="008A07AD" w:rsidP="00CA3A54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 xml:space="preserve">Fidélisation </w:t>
                      </w:r>
                      <w:r w:rsidR="0033133E" w:rsidRPr="00BF0B52">
                        <w:rPr>
                          <w:sz w:val="20"/>
                          <w:szCs w:val="20"/>
                        </w:rPr>
                        <w:t>/</w:t>
                      </w:r>
                      <w:r w:rsidRPr="00BF0B52">
                        <w:rPr>
                          <w:sz w:val="20"/>
                          <w:szCs w:val="20"/>
                        </w:rPr>
                        <w:t xml:space="preserve"> augmentation des clubs</w:t>
                      </w:r>
                    </w:p>
                    <w:p w14:paraId="5213AEB0" w14:textId="77777777" w:rsidR="008F3E04" w:rsidRPr="00BF0B52" w:rsidRDefault="008F3E04" w:rsidP="008F3E04">
                      <w:pPr>
                        <w:pStyle w:val="Paragraphedeliste"/>
                        <w:ind w:left="1800"/>
                        <w:rPr>
                          <w:sz w:val="20"/>
                          <w:szCs w:val="20"/>
                        </w:rPr>
                      </w:pPr>
                    </w:p>
                    <w:p w14:paraId="6ED19219" w14:textId="4C24380A" w:rsidR="0060785F" w:rsidRPr="00BF0B52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Déroulement de l’action</w:t>
                      </w:r>
                    </w:p>
                    <w:tbl>
                      <w:tblPr>
                        <w:tblStyle w:val="TableauGrille2-Accentuation5"/>
                        <w:tblW w:w="11089" w:type="dxa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  <w:gridCol w:w="3697"/>
                      </w:tblGrid>
                      <w:tr w:rsidR="0033133E" w:rsidRPr="00BF0B52" w14:paraId="0DBA9631" w14:textId="77777777" w:rsidTr="003313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0CBF6007" w14:textId="1A1459A6" w:rsidR="0033133E" w:rsidRPr="00BF0B52" w:rsidRDefault="0033133E" w:rsidP="003313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Saison 2022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24D398E7" w14:textId="31CFA502" w:rsidR="0033133E" w:rsidRPr="00BF0B52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Saison 2023</w:t>
                            </w:r>
                          </w:p>
                        </w:tc>
                        <w:tc>
                          <w:tcPr>
                            <w:tcW w:w="3697" w:type="dxa"/>
                          </w:tcPr>
                          <w:p w14:paraId="649D9DC6" w14:textId="5677F3F5" w:rsidR="0033133E" w:rsidRPr="00BF0B52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  <w:r w:rsidRPr="00BF0B52">
                              <w:rPr>
                                <w:sz w:val="20"/>
                                <w:szCs w:val="20"/>
                              </w:rPr>
                              <w:t>Saison 2024</w:t>
                            </w:r>
                          </w:p>
                        </w:tc>
                      </w:tr>
                      <w:tr w:rsidR="0033133E" w:rsidRPr="00BF0B52" w14:paraId="28676A10" w14:textId="77777777" w:rsidTr="0033133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4A20806F" w14:textId="77777777" w:rsidR="0033133E" w:rsidRPr="00BF0B52" w:rsidRDefault="0033133E" w:rsidP="003313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</w:tcPr>
                          <w:p w14:paraId="5BEC09B9" w14:textId="77777777" w:rsidR="0033133E" w:rsidRPr="00BF0B52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</w:tcPr>
                          <w:p w14:paraId="093DF186" w14:textId="77777777" w:rsidR="0033133E" w:rsidRPr="00BF0B52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486BD3D" w14:textId="77777777" w:rsidR="0033133E" w:rsidRPr="00BF0B52" w:rsidRDefault="0033133E" w:rsidP="0033133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1031E25" w14:textId="75A16B99" w:rsidR="008A07AD" w:rsidRPr="00BF0B52" w:rsidRDefault="0033133E" w:rsidP="0033133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Propositions</w:t>
                      </w:r>
                      <w:r w:rsidR="0051219B">
                        <w:rPr>
                          <w:sz w:val="20"/>
                          <w:szCs w:val="20"/>
                        </w:rPr>
                        <w:t xml:space="preserve"> d’actions et</w:t>
                      </w:r>
                      <w:r w:rsidRPr="00BF0B52">
                        <w:rPr>
                          <w:sz w:val="20"/>
                          <w:szCs w:val="20"/>
                        </w:rPr>
                        <w:t xml:space="preserve"> de thématiques de formation :</w:t>
                      </w:r>
                    </w:p>
                    <w:p w14:paraId="4FA849A2" w14:textId="77777777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Dimension mentale de l’entrainement</w:t>
                      </w:r>
                    </w:p>
                    <w:p w14:paraId="061D9DAD" w14:textId="77777777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Nutrition et performance</w:t>
                      </w:r>
                    </w:p>
                    <w:p w14:paraId="3936B6D0" w14:textId="77777777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Chorégraphie</w:t>
                      </w:r>
                    </w:p>
                    <w:p w14:paraId="03100F8D" w14:textId="7FF102F5" w:rsidR="008A07AD" w:rsidRPr="00BF0B52" w:rsidRDefault="008A07AD" w:rsidP="008A07AD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Production de spectacle</w:t>
                      </w:r>
                    </w:p>
                    <w:p w14:paraId="133665CA" w14:textId="1FFDDA19" w:rsidR="0060785F" w:rsidRPr="00BF0B52" w:rsidRDefault="008A07AD" w:rsidP="0060785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Eléments techniques liées à la discipline des entraineurs</w:t>
                      </w:r>
                    </w:p>
                    <w:p w14:paraId="68A4B890" w14:textId="0FC2CA15" w:rsidR="003854C2" w:rsidRPr="00BF0B52" w:rsidRDefault="003854C2" w:rsidP="0060785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Abonnement ou/et achat de livres en lien avec ces thématiques et l’entrainement</w:t>
                      </w:r>
                    </w:p>
                    <w:p w14:paraId="3ECF3184" w14:textId="558A56F1" w:rsidR="00A42752" w:rsidRPr="00BF0B52" w:rsidRDefault="00A42752" w:rsidP="0060785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Echange avec les délégations étrangères des 4 moteurs</w:t>
                      </w:r>
                    </w:p>
                    <w:p w14:paraId="1CD2F59F" w14:textId="37363B16" w:rsidR="00A42752" w:rsidRPr="00BF0B52" w:rsidRDefault="00A42752" w:rsidP="0060785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Participation au TOP 12</w:t>
                      </w:r>
                    </w:p>
                    <w:p w14:paraId="3685852C" w14:textId="17A5D2FB" w:rsidR="00B12246" w:rsidRPr="00BF0B52" w:rsidRDefault="00B12246" w:rsidP="00B12246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Mise à jour PSC1</w:t>
                      </w:r>
                    </w:p>
                    <w:p w14:paraId="4F9BA633" w14:textId="1EE73E93" w:rsidR="00BB3AA0" w:rsidRPr="00BF0B52" w:rsidRDefault="00BB3AA0" w:rsidP="00B12246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Produits et outils fédéraux</w:t>
                      </w:r>
                    </w:p>
                    <w:p w14:paraId="56B6BFF6" w14:textId="0796315A" w:rsidR="00CA3A54" w:rsidRPr="00BF0B52" w:rsidRDefault="00BB3AA0" w:rsidP="0033133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…</w:t>
                      </w:r>
                    </w:p>
                    <w:p w14:paraId="27EFEBCA" w14:textId="77777777" w:rsidR="0033133E" w:rsidRPr="00BF0B52" w:rsidRDefault="0033133E" w:rsidP="0033133E">
                      <w:pPr>
                        <w:pStyle w:val="Paragraphedeliste"/>
                        <w:spacing w:after="0"/>
                        <w:ind w:left="1776"/>
                        <w:rPr>
                          <w:sz w:val="20"/>
                          <w:szCs w:val="20"/>
                        </w:rPr>
                      </w:pPr>
                    </w:p>
                    <w:p w14:paraId="28EBBDF1" w14:textId="2220C14F" w:rsidR="0060785F" w:rsidRPr="00BF0B52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 xml:space="preserve">Modalités </w:t>
                      </w:r>
                      <w:r w:rsidR="008F3E04" w:rsidRPr="00BF0B52">
                        <w:rPr>
                          <w:sz w:val="20"/>
                          <w:szCs w:val="20"/>
                        </w:rPr>
                        <w:t>de financement</w:t>
                      </w:r>
                    </w:p>
                    <w:p w14:paraId="5DA4BF86" w14:textId="664E6639" w:rsidR="008F3E04" w:rsidRPr="00BF0B52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Montage financier avec le CPF des entraineurs par le biais d’interagym</w:t>
                      </w:r>
                    </w:p>
                    <w:p w14:paraId="68B4819B" w14:textId="526394DD" w:rsidR="008F3E04" w:rsidRPr="00BF0B52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Dossier de subvention (PSF + COT + CD26)</w:t>
                      </w:r>
                    </w:p>
                    <w:p w14:paraId="2BDFA8A6" w14:textId="5BDD01D5" w:rsidR="008F3E04" w:rsidRPr="00BF0B52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Complément par l’autofinancement</w:t>
                      </w:r>
                    </w:p>
                    <w:p w14:paraId="489C309B" w14:textId="77777777" w:rsidR="00CA3A54" w:rsidRPr="00BF0B52" w:rsidRDefault="00CA3A54" w:rsidP="00CA3A54">
                      <w:pPr>
                        <w:pStyle w:val="Paragraphedeliste"/>
                        <w:ind w:left="1776"/>
                        <w:rPr>
                          <w:sz w:val="20"/>
                          <w:szCs w:val="20"/>
                        </w:rPr>
                      </w:pPr>
                    </w:p>
                    <w:p w14:paraId="03B36351" w14:textId="582167AF" w:rsidR="0060785F" w:rsidRPr="00BF0B52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Responsable de l’action / Contact</w:t>
                      </w:r>
                    </w:p>
                    <w:p w14:paraId="1E6159D9" w14:textId="77777777" w:rsidR="00BF0B52" w:rsidRPr="00BF0B52" w:rsidRDefault="00BF0B52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 xml:space="preserve">Karine Reyes </w:t>
                      </w:r>
                      <w:hyperlink r:id="rId11" w:tgtFrame="_blank" w:history="1">
                        <w:r w:rsidRPr="00BF0B52">
                          <w:rPr>
                            <w:rStyle w:val="Lienhypertexte"/>
                            <w:rFonts w:ascii="Calibri" w:hAnsi="Calibri" w:cs="Calibri"/>
                            <w:sz w:val="20"/>
                            <w:szCs w:val="20"/>
                          </w:rPr>
                          <w:t>reyeschristophe@orange.fr</w:t>
                        </w:r>
                      </w:hyperlink>
                    </w:p>
                    <w:p w14:paraId="188D7360" w14:textId="65C1DB01" w:rsidR="00CA3A54" w:rsidRDefault="00BF0B52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Cédric Servet </w:t>
                      </w:r>
                      <w:hyperlink r:id="rId12" w:tgtFrame="_blank" w:history="1">
                        <w:r w:rsidRPr="00BF0B52">
                          <w:rPr>
                            <w:rStyle w:val="Lienhypertexte"/>
                            <w:rFonts w:ascii="Calibri" w:hAnsi="Calibri" w:cs="Calibri"/>
                            <w:sz w:val="20"/>
                            <w:szCs w:val="20"/>
                          </w:rPr>
                          <w:t>servetcerdic.ffgym2607@orange.fr</w:t>
                        </w:r>
                      </w:hyperlink>
                      <w:r w:rsidRPr="00BF0B5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FBA5AE" w14:textId="68BA03ED" w:rsidR="00BF0B52" w:rsidRDefault="00BF0B52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 xml:space="preserve">Alexandre Tallaron </w:t>
                      </w:r>
                      <w:hyperlink r:id="rId13" w:tgtFrame="_blank" w:history="1">
                        <w:r>
                          <w:rPr>
                            <w:rStyle w:val="Lienhypertexte"/>
                            <w:rFonts w:ascii="Calibri" w:hAnsi="Calibri" w:cs="Calibri"/>
                          </w:rPr>
                          <w:t>tallaron.alex@gmail.com</w:t>
                        </w:r>
                      </w:hyperlink>
                    </w:p>
                    <w:p w14:paraId="6FFD5C11" w14:textId="77777777" w:rsidR="00BF0B52" w:rsidRPr="00BF0B52" w:rsidRDefault="00BF0B52" w:rsidP="00BF0B52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Style w:val="Lienhypertexte"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>Jérémy Bruyas </w:t>
                      </w:r>
                      <w:hyperlink r:id="rId14" w:history="1">
                        <w:r w:rsidRPr="00E34B70">
                          <w:rPr>
                            <w:rStyle w:val="Lienhypertexte"/>
                            <w:sz w:val="20"/>
                            <w:szCs w:val="20"/>
                          </w:rPr>
                          <w:t>jeremy.bruyas@ffgym.fr</w:t>
                        </w:r>
                      </w:hyperlink>
                    </w:p>
                    <w:p w14:paraId="22173949" w14:textId="77777777" w:rsidR="00BF0B52" w:rsidRPr="00BF0B52" w:rsidRDefault="00BF0B52" w:rsidP="00BF0B52">
                      <w:pPr>
                        <w:pStyle w:val="Paragraphedeliste"/>
                        <w:ind w:left="1776"/>
                        <w:rPr>
                          <w:sz w:val="20"/>
                          <w:szCs w:val="20"/>
                        </w:rPr>
                      </w:pPr>
                    </w:p>
                    <w:p w14:paraId="1ABC7BE8" w14:textId="138F6A5D" w:rsidR="008F3E04" w:rsidRPr="00BF0B52" w:rsidRDefault="00CA3A54" w:rsidP="008F3E04">
                      <w:pPr>
                        <w:pStyle w:val="Paragraphedeliste"/>
                        <w:rPr>
                          <w:sz w:val="20"/>
                          <w:szCs w:val="20"/>
                        </w:rPr>
                      </w:pPr>
                      <w:r w:rsidRPr="00BF0B5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F5BAD56" w14:textId="77777777" w:rsidR="008F3E04" w:rsidRPr="008F3E04" w:rsidRDefault="008F3E0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3F5D626" w14:textId="77777777" w:rsidR="0060785F" w:rsidRDefault="0060785F" w:rsidP="006078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C8D90" wp14:editId="6BFCA009">
                <wp:simplePos x="0" y="0"/>
                <wp:positionH relativeFrom="column">
                  <wp:posOffset>200493</wp:posOffset>
                </wp:positionH>
                <wp:positionV relativeFrom="paragraph">
                  <wp:posOffset>325955</wp:posOffset>
                </wp:positionV>
                <wp:extent cx="6629400" cy="32886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04A1" w14:textId="5DB42EB5" w:rsidR="0060785F" w:rsidRPr="008A07AD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48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Public</w:t>
                            </w:r>
                            <w:r w:rsidR="00C571F9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990845" w:rsidRPr="008A07AD">
                              <w:rPr>
                                <w:sz w:val="24"/>
                                <w:szCs w:val="24"/>
                              </w:rPr>
                              <w:t>Entraineur de Gymnastique</w:t>
                            </w:r>
                          </w:p>
                          <w:p w14:paraId="0AAECC39" w14:textId="133DC562" w:rsidR="0060785F" w:rsidRDefault="0060785F" w:rsidP="008A07AD">
                            <w:pPr>
                              <w:pStyle w:val="Paragraphedeliste"/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8D90" id="Zone de texte 4" o:spid="_x0000_s1027" type="#_x0000_t202" style="position:absolute;margin-left:15.8pt;margin-top:25.65pt;width:522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8tNAIAAF0EAAAOAAAAZHJzL2Uyb0RvYy54bWysVE1vGjEQvVfqf7B8L7vAhhLEEtFEVJVQ&#10;EolUkXozXptdyfa4tmGX/vqOvUBQ2lPVixl7ZufjvTfM7zqtyEE434Ap6XCQUyIMh6oxu5J+f1l9&#10;mlLiAzMVU2BESY/C07vFxw/z1s7ECGpQlXAEkxg/a21J6xDsLMs8r4VmfgBWGHRKcJoFvLpdVjnW&#10;YnatslGeT7IWXGUdcOE9vj70TrpI+aUUPDxJ6UUgqqTYW0inS+c2ntlizmY7x2zd8FMb7B+60Kwx&#10;WPSS6oEFRvau+SOVbrgDDzIMOOgMpGy4SDPgNMP83TSbmlmRZkFwvL3A5P9fWv54eHakqUpaUGKY&#10;Rop+IFGkEiSILghSRIha62cYubEYG7ov0CHV53ePj3HyTjodf3Emgn4E+3gBGDMRjo+Tyei2yNHF&#10;0TceTaeTcUyTvX1tnQ9fBWgSjZI6JDDhyg5rH/rQc0gsZmDVKJVIVIa0WGF8k6cPLh5MrgzWiDP0&#10;vUYrdNsujX2ZYwvVEcdz0GvEW75qsIc18+GZORQFto1CD094SAVYC04WJTW4X397j/HIFXopaVFk&#10;JfU/98wJStQ3gyzeDosiqjJdipvPI7y4a8/22mP2+h5Qx0NcKcuTGeODOpvSgX7FfVjGquhihmPt&#10;koazeR966eM+cbFcpiDUoWVhbTaWx9QR1YjwS/fKnD3REKXwCGc5stk7NvrYno/lPoBsElUR5x7V&#10;E/yo4UT2ad/iklzfU9Tbv8LiNwAAAP//AwBQSwMEFAAGAAgAAAAhALyl2XPgAAAACgEAAA8AAABk&#10;cnMvZG93bnJldi54bWxMj0FPg0AQhe8m/ofNmHizCyXUBlmahqQxMXpo7cXbwE6ByM4iu23RX+9y&#10;0tvMvJc338s3k+nFhUbXWVYQLyIQxLXVHTcKju+7hzUI55E19pZJwTc52BS3Nzlm2l55T5eDb0QI&#10;YZehgtb7IZPS1S0ZdAs7EAftZEeDPqxjI/WI1xBuermMopU02HH40OJAZUv15+FsFLyUuzfcV0uz&#10;/unL59fTdvg6fqRK3d9N2ycQnib/Z4YZP6BDEZgqe2btRK8giVfBqSCNExCzHj2m4VLNUxKDLHL5&#10;v0LxCwAA//8DAFBLAQItABQABgAIAAAAIQC2gziS/gAAAOEBAAATAAAAAAAAAAAAAAAAAAAAAABb&#10;Q29udGVudF9UeXBlc10ueG1sUEsBAi0AFAAGAAgAAAAhADj9If/WAAAAlAEAAAsAAAAAAAAAAAAA&#10;AAAALwEAAF9yZWxzLy5yZWxzUEsBAi0AFAAGAAgAAAAhAO86/y00AgAAXQQAAA4AAAAAAAAAAAAA&#10;AAAALgIAAGRycy9lMm9Eb2MueG1sUEsBAi0AFAAGAAgAAAAhALyl2XPgAAAACgEAAA8AAAAAAAAA&#10;AAAAAAAAjgQAAGRycy9kb3ducmV2LnhtbFBLBQYAAAAABAAEAPMAAACbBQAAAAA=&#10;" filled="f" stroked="f" strokeweight=".5pt">
                <v:textbox>
                  <w:txbxContent>
                    <w:p w14:paraId="0F8B04A1" w14:textId="5DB42EB5" w:rsidR="0060785F" w:rsidRPr="008A07AD" w:rsidRDefault="0060785F" w:rsidP="0060785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48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Public</w:t>
                      </w:r>
                      <w:r w:rsidR="00C571F9">
                        <w:rPr>
                          <w:sz w:val="28"/>
                          <w:szCs w:val="28"/>
                        </w:rPr>
                        <w:t xml:space="preserve"> : </w:t>
                      </w:r>
                      <w:r w:rsidR="00990845" w:rsidRPr="008A07AD">
                        <w:rPr>
                          <w:sz w:val="24"/>
                          <w:szCs w:val="24"/>
                        </w:rPr>
                        <w:t>Entraineur de Gymnastique</w:t>
                      </w:r>
                    </w:p>
                    <w:p w14:paraId="0AAECC39" w14:textId="133DC562" w:rsidR="0060785F" w:rsidRDefault="0060785F" w:rsidP="008A07AD">
                      <w:pPr>
                        <w:pStyle w:val="Paragraphedeliste"/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="005D22F9">
        <w:rPr>
          <w:noProof/>
        </w:rPr>
        <w:drawing>
          <wp:anchor distT="0" distB="0" distL="114300" distR="114300" simplePos="0" relativeHeight="251667456" behindDoc="0" locked="0" layoutInCell="1" allowOverlap="1" wp14:anchorId="176CD903" wp14:editId="7A8CC66E">
            <wp:simplePos x="0" y="0"/>
            <wp:positionH relativeFrom="page">
              <wp:posOffset>-853440</wp:posOffset>
            </wp:positionH>
            <wp:positionV relativeFrom="paragraph">
              <wp:posOffset>9164955</wp:posOffset>
            </wp:positionV>
            <wp:extent cx="9628090" cy="11623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46248" r="1125" b="52514"/>
                    <a:stretch/>
                  </pic:blipFill>
                  <pic:spPr bwMode="auto">
                    <a:xfrm>
                      <a:off x="0" y="0"/>
                      <a:ext cx="9628090" cy="1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noProof/>
        </w:rPr>
        <w:drawing>
          <wp:anchor distT="0" distB="0" distL="114300" distR="114300" simplePos="0" relativeHeight="251665408" behindDoc="0" locked="0" layoutInCell="1" allowOverlap="1" wp14:anchorId="623CD70C" wp14:editId="2B5ACA28">
            <wp:simplePos x="0" y="0"/>
            <wp:positionH relativeFrom="page">
              <wp:posOffset>15240</wp:posOffset>
            </wp:positionH>
            <wp:positionV relativeFrom="paragraph">
              <wp:posOffset>9166225</wp:posOffset>
            </wp:positionV>
            <wp:extent cx="7563108" cy="895977"/>
            <wp:effectExtent l="0" t="0" r="0" b="0"/>
            <wp:wrapNone/>
            <wp:docPr id="12" name="Image 12" descr="La FFGym 3ème sur les réseaux sociaux pour l'engagement de ses abonn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FFGym 3ème sur les réseaux sociaux pour l'engagement de ses abonné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8" cy="8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3618F" wp14:editId="7E96275A">
                <wp:simplePos x="0" y="0"/>
                <wp:positionH relativeFrom="margin">
                  <wp:posOffset>5623560</wp:posOffset>
                </wp:positionH>
                <wp:positionV relativeFrom="paragraph">
                  <wp:posOffset>-650875</wp:posOffset>
                </wp:positionV>
                <wp:extent cx="1920240" cy="929640"/>
                <wp:effectExtent l="0" t="0" r="381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296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0473C" w14:textId="77777777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1BB9AD5A" w14:textId="65FC1D32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-202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18F" id="Zone de texte 3" o:spid="_x0000_s1028" type="#_x0000_t202" style="position:absolute;margin-left:442.8pt;margin-top:-51.25pt;width:151.2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3RSAIAAIYEAAAOAAAAZHJzL2Uyb0RvYy54bWysVFFv2jAQfp+0/2D5fSQEykZEqBgV06Sq&#10;rUSnSnszjkMi2T7PNiTs1+/sEMq6PU17cc6+83e+77vL4rZTkhyFdQ3ogo5HKSVCcygbvS/ot+fN&#10;h0+UOM90ySRoUdCTcPR2+f7dojW5yKAGWQpLEES7vDUFrb03eZI4XgvF3AiM0OiswCrmcWv3SWlZ&#10;i+hKJlmazpIWbGkscOEcnt71TrqM+FUluH+sKic8kQXFt/m42rjuwposFyzfW2bqhp+fwf7hFYo1&#10;GpNeoO6YZ+Rgmz+gVMMtOKj8iINKoKoaLmINWM04fVPNtmZGxFqQHGcuNLn/B8sfjk+WNGVBJ5Ro&#10;plCi7ygUKQXxovOCTAJFrXE5Rm4NxvruM3Qo9XDu8DBU3lVWhS/WRNCPZJ8uBCMS4eHSPEuzKbo4&#10;+ubZfIY2wievt411/osARYJRUIsCRl7Z8d75PnQICckcyKbcNFLGjd3v1tKSIwtip1k6G9B/C5Oa&#10;tAWdTW7SiKwh3O+hpcbHhGL7ooLlu10X+cmGgndQnpAHC30zOcM3DT72njn/xCx2D9aHE+Efcakk&#10;YC44W5TUYH/+7TzEo6jopaTFbiyo+3FgVlAiv2qUez6eBtp83ExvPma4sdee3bVHH9QakIMxzp7h&#10;0QzxXg5mZUG94OCsQlZ0Mc0xd0H9YK59PyM4eFysVjEIG9Ywf6+3hgfowHiQ4rl7Ydac9Qo98wBD&#10;37L8jWx9bLipYXXwUDVR08Bzz+qZfmz22BXnwQzTdL2PUa+/j+UvAAAA//8DAFBLAwQUAAYACAAA&#10;ACEAKp4VR+IAAAAMAQAADwAAAGRycy9kb3ducmV2LnhtbEyPwU7DMBBE70j8g7VI3FonLalMiFMh&#10;EAfEBZJKFTcnXuKo8TrEbhv+HvcEx9U+zbwptrMd2Akn3zuSkC4TYEit0z11Enb1y0IA80GRVoMj&#10;lPCDHrbl9VWhcu3O9IGnKnQshpDPlQQTwphz7luDVvmlG5Hi78tNVoV4Th3XkzrHcDvwVZJsuFU9&#10;xQajRnwy2B6qo5WwzsTn68HX371p9+I9fX6rK99IeXszPz4ACziHPxgu+lEdyujUuCNpzwYJQmSb&#10;iEpYpMkqA3ZBUiHivkbC3foeeFnw/yPKXwAAAP//AwBQSwECLQAUAAYACAAAACEAtoM4kv4AAADh&#10;AQAAEwAAAAAAAAAAAAAAAAAAAAAAW0NvbnRlbnRfVHlwZXNdLnhtbFBLAQItABQABgAIAAAAIQA4&#10;/SH/1gAAAJQBAAALAAAAAAAAAAAAAAAAAC8BAABfcmVscy8ucmVsc1BLAQItABQABgAIAAAAIQDF&#10;LC3RSAIAAIYEAAAOAAAAAAAAAAAAAAAAAC4CAABkcnMvZTJvRG9jLnhtbFBLAQItABQABgAIAAAA&#10;IQAqnhVH4gAAAAwBAAAPAAAAAAAAAAAAAAAAAKIEAABkcnMvZG93bnJldi54bWxQSwUGAAAAAAQA&#10;BADzAAAAsQUAAAAA&#10;" fillcolor="#002060" stroked="f" strokeweight=".5pt">
                <v:textbox>
                  <w:txbxContent>
                    <w:p w14:paraId="6E00473C" w14:textId="77777777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SAISON</w:t>
                      </w:r>
                    </w:p>
                    <w:p w14:paraId="1BB9AD5A" w14:textId="65FC1D32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-202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25541" wp14:editId="17A8DB7B">
                <wp:simplePos x="0" y="0"/>
                <wp:positionH relativeFrom="column">
                  <wp:posOffset>3055620</wp:posOffset>
                </wp:positionH>
                <wp:positionV relativeFrom="paragraph">
                  <wp:posOffset>-617855</wp:posOffset>
                </wp:positionV>
                <wp:extent cx="2583180" cy="8991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99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64D6E" w14:textId="1EC06C63" w:rsidR="0060785F" w:rsidRPr="008F3E04" w:rsidRDefault="008A07AD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F3E04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Formation des cadres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5541" id="Rectangle 2" o:spid="_x0000_s1029" style="position:absolute;margin-left:240.6pt;margin-top:-48.65pt;width:203.4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iWnAIAAJcFAAAOAAAAZHJzL2Uyb0RvYy54bWysVEtv2zAMvg/YfxB0X/3oY2lQpwhadBhQ&#10;tEHboWdFlmMDsqhJSuzs14+UHbdrix2G5aCIJvmR/ETy4rJvNdsp5xswBc+OUs6UkVA2ZlPwH083&#10;X2ac+SBMKTQYVfC98vxy8fnTRWfnKocadKkcQxDj550teB2CnSeJl7VqhT8CqwwqK3CtCCi6TVI6&#10;0SF6q5M8Tc+SDlxpHUjlPX69HpR8EfGrSslwX1VeBaYLjrmFeLp4rulMFhdivnHC1o0c0xD/kEUr&#10;GoNBJ6hrEQTbuuYdVNtIBx6qcCShTaCqGqliDVhNlr6p5rEWVsVakBxvJ5r8/4OVd7uVY01Z8Jwz&#10;I1p8ogckTZiNViwnejrr52j1aFdulDxeqda+ci39YxWsj5TuJ0pVH5jEj/np7DibIfMSdbPz8+ws&#10;cp68eFvnwzcFLaNLwR1Gj0yK3a0PGBFNDyYUzINuyptG6yi4zfpKO7YT9Lxpnk7of5hpQ8YGyG1A&#10;pC8JVTbUEm9hrxXZafOgKqSEso+ZxGZUUxwhpTIhG1S1KNUQ/jTFHxGGCU8eUYqAhFxh/Al7BKBG&#10;f489wIz25KpiL0/O6d8SG5wnjxgZTJic28aA+whAY1Vj5MH+QNJADbEU+nUf2+X40BtrKPfYQg6G&#10;2fJW3jT4krfCh5VwOEz4+Lggwj0elYau4DDeOKvB/froO9ljj6OWsw6Hs+D+51Y4xZn+brD7z7OT&#10;E5rmKJycfs1RcK8169cas22vABskw1VkZbySfdCHa+WgfcY9sqSoqBJGYuyCy+AOwlUYlgZuIqmW&#10;y2iGE2xFuDWPVhI48Uyd+tQ/C2fHdg44CHdwGGQxf9PVgy15GlhuA1RNbHlieuB1fAGc/thK46ai&#10;9fJajlYv+3TxGwAA//8DAFBLAwQUAAYACAAAACEAy5M8teAAAAAKAQAADwAAAGRycy9kb3ducmV2&#10;LnhtbEyPy27CMBBF95X6D9ZU6g4cAi0mxEFVHypi19AFS5MMSSAeR7GB9O87rNrl6B7dOTddDbYV&#10;F+x940jDZByBQCpc2VCl4Xv7MVIgfDBUmtYRavhBD6vs/i41Semu9IWXPFSCS8gnRkMdQpdI6Ysa&#10;rfFj1yFxdnC9NYHPvpJlb65cblsZR9GztKYh/lCbDl9rLE752Wo4PO3W6iTXm895LuNN/Hbcvu+O&#10;Wj8+DC9LEAGH8AfDTZ/VIWOnvTtT6UWrYaYmMaMaRov5FAQTSilet+doNgWZpfL/hOwXAAD//wMA&#10;UEsBAi0AFAAGAAgAAAAhALaDOJL+AAAA4QEAABMAAAAAAAAAAAAAAAAAAAAAAFtDb250ZW50X1R5&#10;cGVzXS54bWxQSwECLQAUAAYACAAAACEAOP0h/9YAAACUAQAACwAAAAAAAAAAAAAAAAAvAQAAX3Jl&#10;bHMvLnJlbHNQSwECLQAUAAYACAAAACEA2AjolpwCAACXBQAADgAAAAAAAAAAAAAAAAAuAgAAZHJz&#10;L2Uyb0RvYy54bWxQSwECLQAUAAYACAAAACEAy5M8teAAAAAKAQAADwAAAAAAAAAAAAAAAAD2BAAA&#10;ZHJzL2Rvd25yZXYueG1sUEsFBgAAAAAEAAQA8wAAAAMGAAAAAA==&#10;" fillcolor="#002060" stroked="f" strokeweight="1pt">
                <v:textbox>
                  <w:txbxContent>
                    <w:p w14:paraId="06164D6E" w14:textId="1EC06C63" w:rsidR="0060785F" w:rsidRPr="008F3E04" w:rsidRDefault="008A07AD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8F3E04"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Formation des cadres</w:t>
                      </w:r>
                    </w:p>
                  </w:txbxContent>
                </v:textbox>
              </v:rect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31E583DC" wp14:editId="317721B0">
            <wp:simplePos x="0" y="0"/>
            <wp:positionH relativeFrom="margin">
              <wp:posOffset>-68580</wp:posOffset>
            </wp:positionH>
            <wp:positionV relativeFrom="paragraph">
              <wp:posOffset>-617855</wp:posOffset>
            </wp:positionV>
            <wp:extent cx="3136265" cy="89916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712C5" w:rsidSect="0060785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BB5C" w14:textId="77777777" w:rsidR="00AF6D29" w:rsidRDefault="00AF6D29" w:rsidP="0060785F">
      <w:pPr>
        <w:spacing w:after="0" w:line="240" w:lineRule="auto"/>
      </w:pPr>
      <w:r>
        <w:separator/>
      </w:r>
    </w:p>
  </w:endnote>
  <w:endnote w:type="continuationSeparator" w:id="0">
    <w:p w14:paraId="0AC1A7C5" w14:textId="77777777" w:rsidR="00AF6D29" w:rsidRDefault="00AF6D29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4BC" w14:textId="77777777" w:rsidR="0060785F" w:rsidRDefault="00607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537" w14:textId="77777777" w:rsidR="0060785F" w:rsidRDefault="006078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441E" w14:textId="77777777" w:rsidR="0060785F" w:rsidRDefault="00607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2282" w14:textId="77777777" w:rsidR="00AF6D29" w:rsidRDefault="00AF6D29" w:rsidP="0060785F">
      <w:pPr>
        <w:spacing w:after="0" w:line="240" w:lineRule="auto"/>
      </w:pPr>
      <w:r>
        <w:separator/>
      </w:r>
    </w:p>
  </w:footnote>
  <w:footnote w:type="continuationSeparator" w:id="0">
    <w:p w14:paraId="7FB3B5A6" w14:textId="77777777" w:rsidR="00AF6D29" w:rsidRDefault="00AF6D29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C411" w14:textId="6D7A1D3D" w:rsidR="0060785F" w:rsidRDefault="00AF6D29">
    <w:pPr>
      <w:pStyle w:val="En-tte"/>
    </w:pPr>
    <w:r>
      <w:rPr>
        <w:noProof/>
      </w:rPr>
      <w:pict w14:anchorId="00C08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1" o:spid="_x0000_s2050" type="#_x0000_t75" style="position:absolute;margin-left:0;margin-top:0;width:559.95pt;height:841.5pt;z-index:-251657216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D08" w14:textId="75DF731F" w:rsidR="0060785F" w:rsidRDefault="00AF6D29">
    <w:pPr>
      <w:pStyle w:val="En-tte"/>
    </w:pPr>
    <w:r>
      <w:rPr>
        <w:noProof/>
      </w:rPr>
      <w:pict w14:anchorId="18505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2" o:spid="_x0000_s2051" type="#_x0000_t75" style="position:absolute;margin-left:0;margin-top:0;width:559.95pt;height:841.5pt;z-index:-251656192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624" w14:textId="2C3A1030" w:rsidR="0060785F" w:rsidRDefault="00AF6D29">
    <w:pPr>
      <w:pStyle w:val="En-tte"/>
    </w:pPr>
    <w:r>
      <w:rPr>
        <w:noProof/>
      </w:rPr>
      <w:pict w14:anchorId="4A8BB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0" o:spid="_x0000_s2049" type="#_x0000_t75" style="position:absolute;margin-left:0;margin-top:0;width:559.95pt;height:841.5pt;z-index:-251658240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B1E"/>
    <w:multiLevelType w:val="hybridMultilevel"/>
    <w:tmpl w:val="8952A25A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CD3"/>
    <w:multiLevelType w:val="hybridMultilevel"/>
    <w:tmpl w:val="E5128D8E"/>
    <w:lvl w:ilvl="0" w:tplc="09F6823E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D3E"/>
    <w:multiLevelType w:val="hybridMultilevel"/>
    <w:tmpl w:val="2B98EE72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CF6E4D"/>
    <w:multiLevelType w:val="hybridMultilevel"/>
    <w:tmpl w:val="54BC2F34"/>
    <w:lvl w:ilvl="0" w:tplc="1E62089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6A5CCA"/>
    <w:multiLevelType w:val="hybridMultilevel"/>
    <w:tmpl w:val="BFAE04C2"/>
    <w:lvl w:ilvl="0" w:tplc="4D3C509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936A1"/>
    <w:multiLevelType w:val="hybridMultilevel"/>
    <w:tmpl w:val="DCC28E78"/>
    <w:lvl w:ilvl="0" w:tplc="DA6296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40B7D"/>
    <w:multiLevelType w:val="hybridMultilevel"/>
    <w:tmpl w:val="044ADE98"/>
    <w:lvl w:ilvl="0" w:tplc="594E6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3D4ED9"/>
    <w:multiLevelType w:val="hybridMultilevel"/>
    <w:tmpl w:val="5686A3B8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F1CF8"/>
    <w:multiLevelType w:val="hybridMultilevel"/>
    <w:tmpl w:val="46B28532"/>
    <w:lvl w:ilvl="0" w:tplc="2EBEA7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5F"/>
    <w:rsid w:val="00175183"/>
    <w:rsid w:val="002A3DF8"/>
    <w:rsid w:val="0033133E"/>
    <w:rsid w:val="003854C2"/>
    <w:rsid w:val="004C5FCE"/>
    <w:rsid w:val="0051219B"/>
    <w:rsid w:val="00537273"/>
    <w:rsid w:val="005D22F9"/>
    <w:rsid w:val="0060785F"/>
    <w:rsid w:val="007D3887"/>
    <w:rsid w:val="008A07AD"/>
    <w:rsid w:val="008F3E04"/>
    <w:rsid w:val="00962C4B"/>
    <w:rsid w:val="00990845"/>
    <w:rsid w:val="00A42752"/>
    <w:rsid w:val="00AF6D29"/>
    <w:rsid w:val="00B02582"/>
    <w:rsid w:val="00B12246"/>
    <w:rsid w:val="00B914F8"/>
    <w:rsid w:val="00BB3AA0"/>
    <w:rsid w:val="00BF0B52"/>
    <w:rsid w:val="00C571F9"/>
    <w:rsid w:val="00CA3A54"/>
    <w:rsid w:val="00D422F9"/>
    <w:rsid w:val="00D7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F19FEC"/>
  <w15:chartTrackingRefBased/>
  <w15:docId w15:val="{9EDBC2BB-DD1C-4DBA-93DB-E340B2EF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85F"/>
  </w:style>
  <w:style w:type="paragraph" w:styleId="Pieddepage">
    <w:name w:val="footer"/>
    <w:basedOn w:val="Normal"/>
    <w:link w:val="Pieddepag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85F"/>
  </w:style>
  <w:style w:type="paragraph" w:styleId="Paragraphedeliste">
    <w:name w:val="List Paragraph"/>
    <w:basedOn w:val="Normal"/>
    <w:uiPriority w:val="34"/>
    <w:qFormat/>
    <w:rsid w:val="006078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2F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F3E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3E0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3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313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etcerdic.ffgym2607@orange.fr" TargetMode="External"/><Relationship Id="rId13" Type="http://schemas.openxmlformats.org/officeDocument/2006/relationships/hyperlink" Target="mailto:Tallaron.alex@gmail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reyeschristophe@orange.fr" TargetMode="External"/><Relationship Id="rId12" Type="http://schemas.openxmlformats.org/officeDocument/2006/relationships/hyperlink" Target="mailto:servetcerdic.ffgym2607@orange.fr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yeschristophe@orange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hyperlink" Target="mailto:jeremy.bruyas@ffgym.fr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Tallaron.alex@gmail.com" TargetMode="External"/><Relationship Id="rId14" Type="http://schemas.openxmlformats.org/officeDocument/2006/relationships/hyperlink" Target="mailto:jeremy.bruyas@ffgym.fr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D/A Gym - Jérémy Bruyas</dc:creator>
  <cp:keywords/>
  <dc:description/>
  <cp:lastModifiedBy>Comité D/A Gym - Jérémy Bruyas</cp:lastModifiedBy>
  <cp:revision>9</cp:revision>
  <dcterms:created xsi:type="dcterms:W3CDTF">2021-02-09T14:27:00Z</dcterms:created>
  <dcterms:modified xsi:type="dcterms:W3CDTF">2021-04-20T09:32:00Z</dcterms:modified>
</cp:coreProperties>
</file>